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Hp</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HP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14.680.000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đen trắng HP MFP M440NDA mới 100% - Máy in đa năng A3</w:t>
            </w:r>
          </w:p>
        </w:tc>
        <w:tc>
          <w:tcPr>
            <w:tcW w:w="0" w:type="auto"/>
            <w:vAlign w:val="center"/>
          </w:tcPr>
          <w:p w14:paraId="36D914FE" w14:textId="3012C7A5" w:rsidRDefault="00084BFD" w:rsidP="006577CE">
            <w:pPr>
              <w:jc w:val="center"/>
              <w:rPr>
                <w:rFonts w:cs="Times New Roman"/>
                <w:szCs w:val="26"/>
              </w:rPr>
            </w:pPr>
            <w:r>
              <w:rPr>
                <w:rFonts w:cs="Times New Roman"/>
                <w:szCs w:val="26"/>
              </w:rPr>
              <w:t>19.880.000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E731DN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71.000.000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4</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110.000.000</w:t>
            </w:r>
          </w:p>
        </w:tc>
        <w:tc>
          <w:tcPr>
            <w:tcW w:w="0" w:type="auto"/>
            <w:vAlign w:val="center"/>
          </w:tcPr>
          <w:p w14:paraId="766BF796" w14:textId="40ECC2E6" w:rsidRDefault="00CF332E" w:rsidP="00895445">
            <w:pPr>
              <w:rPr>
                <w:rFonts w:cs="Times New Roman"/>
                <w:szCs w:val="26"/>
              </w:rPr>
            </w:pPr>
            <w:r>
              <w:rPr>
                <w:rFonts w:cs="Times New Roman"/>
                <w:szCs w:val="26"/>
              </w:rPr>
              <w:t>12 tháng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5</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M42625DN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30.000.000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6</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7</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M436NDA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25.000.000</w:t>
            </w:r>
          </w:p>
        </w:tc>
        <w:tc>
          <w:tcPr>
            <w:tcW w:w="0" w:type="auto"/>
            <w:vAlign w:val="center"/>
          </w:tcPr>
          <w:p w14:paraId="766BF796" w14:textId="40ECC2E6" w:rsidRDefault="00CF332E" w:rsidP="00895445">
            <w:pPr>
              <w:rPr>
                <w:rFonts w:cs="Times New Roman"/>
                <w:szCs w:val="26"/>
              </w:rPr>
            </w:pPr>
            <w:r>
              <w:rPr>
                <w:rFonts w:cs="Times New Roman"/>
                <w:szCs w:val="26"/>
              </w:rPr>
              <w:t>1 năm (theo số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8</w:t>
            </w:r>
          </w:p>
        </w:tc>
        <w:tc>
          <w:tcPr>
            <w:tcW w:w="0" w:type="auto"/>
            <w:vAlign w:val="center"/>
          </w:tcPr>
          <w:p w14:paraId="49E6D07D" w14:textId="789F829C" w:rsidRDefault="00084BFD" w:rsidP="00900EBB">
            <w:pPr>
              <w:rPr>
                <w:rFonts w:cs="Times New Roman"/>
                <w:szCs w:val="26"/>
              </w:rPr>
            </w:pPr>
            <w:r>
              <w:rPr>
                <w:rFonts w:cs="Times New Roman"/>
                <w:szCs w:val="26"/>
              </w:rPr>
              <w:t>Máy in photo HP LaserJet Pro MFP M227 fdw</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w:t>
            </w:r>
          </w:p>
        </w:tc>
        <w:tc>
          <w:tcPr>
            <w:tcW w:w="0" w:type="auto"/>
            <w:vAlign w:val="center"/>
          </w:tcPr>
          <w:p w14:paraId="766BF796" w14:textId="40ECC2E6" w:rsidRDefault="00CF332E" w:rsidP="00895445">
            <w:pPr>
              <w:rPr>
                <w:rFonts w:cs="Times New Roman"/>
                <w:szCs w:val="26"/>
              </w:rPr>
            </w:pPr>
            <w:r>
              <w:rPr>
                <w:rFonts w:cs="Times New Roman"/>
                <w:szCs w:val="26"/>
              </w:rPr>
              <w:t>01 năm</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9</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M72625DN mơi 100%</w:t>
            </w:r>
          </w:p>
        </w:tc>
        <w:tc>
          <w:tcPr>
            <w:tcW w:w="0" w:type="auto"/>
            <w:vAlign w:val="center"/>
          </w:tcPr>
          <w:p w14:paraId="36D914FE" w14:textId="3012C7A5" w:rsidRDefault="00084BFD" w:rsidP="006577CE">
            <w:pPr>
              <w:jc w:val="center"/>
              <w:rPr>
                <w:rFonts w:cs="Times New Roman"/>
                <w:szCs w:val="26"/>
              </w:rPr>
            </w:pPr>
            <w:r>
              <w:rPr>
                <w:rFonts w:cs="Times New Roman"/>
                <w:szCs w:val="26"/>
              </w:rPr>
              <w:t>40.000.000</w:t>
            </w:r>
          </w:p>
        </w:tc>
        <w:tc>
          <w:tcPr>
            <w:tcW w:w="0" w:type="auto"/>
            <w:vAlign w:val="center"/>
          </w:tcPr>
          <w:p w14:paraId="766BF796" w14:textId="40ECC2E6" w:rsidRDefault="00CF332E" w:rsidP="00895445">
            <w:pPr>
              <w:rPr>
                <w:rFonts w:cs="Times New Roman"/>
                <w:szCs w:val="26"/>
              </w:rPr>
            </w:pPr>
            <w:r>
              <w:rPr>
                <w:rFonts w:cs="Times New Roman"/>
                <w:szCs w:val="26"/>
              </w:rPr>
              <w:t>12 tháng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10</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E82560DN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190.000.000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11</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E82550DN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171.000.000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12</w:t>
            </w:r>
          </w:p>
        </w:tc>
        <w:tc>
          <w:tcPr>
            <w:tcW w:w="0" w:type="auto"/>
            <w:vAlign w:val="center"/>
          </w:tcPr>
          <w:p w14:paraId="49E6D07D" w14:textId="789F829C" w:rsidRDefault="00084BFD" w:rsidP="00900EBB">
            <w:pPr>
              <w:rPr>
                <w:rFonts w:cs="Times New Roman"/>
                <w:szCs w:val="26"/>
              </w:rPr>
            </w:pPr>
            <w:r>
              <w:rPr>
                <w:rFonts w:cs="Times New Roman"/>
                <w:szCs w:val="26"/>
              </w:rPr>
              <w:t>Máy In đa chức năng HP LaserJet MFP M436n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10.990.000</w:t>
            </w:r>
          </w:p>
        </w:tc>
        <w:tc>
          <w:tcPr>
            <w:tcW w:w="0" w:type="auto"/>
            <w:vAlign w:val="center"/>
          </w:tcPr>
          <w:p w14:paraId="766BF796" w14:textId="40ECC2E6" w:rsidRDefault="00CF332E" w:rsidP="00895445">
            <w:pPr>
              <w:rPr>
                <w:rFonts w:cs="Times New Roman"/>
                <w:szCs w:val="26"/>
              </w:rPr>
            </w:pPr>
            <w:r>
              <w:rPr>
                <w:rFonts w:cs="Times New Roman"/>
                <w:szCs w:val="26"/>
              </w:rPr>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13</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MFP M72630DN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45.000.000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50.000 bản chụp</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14</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E82540DN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152.000.000</w:t>
            </w:r>
          </w:p>
        </w:tc>
        <w:tc>
          <w:tcPr>
            <w:tcW w:w="0" w:type="auto"/>
            <w:vAlign w:val="center"/>
          </w:tcPr>
          <w:p w14:paraId="766BF796" w14:textId="40ECC2E6" w:rsidRDefault="00CF332E" w:rsidP="00895445">
            <w:pPr>
              <w:rPr>
                <w:rFonts w:cs="Times New Roman"/>
                <w:szCs w:val="26"/>
              </w:rPr>
            </w:pPr>
            <w:r>
              <w:rPr>
                <w:rFonts w:cs="Times New Roman"/>
                <w:szCs w:val="26"/>
              </w:rPr>
              <w:t>1 năm </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15</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E72525DN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67.000.000</w:t>
            </w:r>
          </w:p>
        </w:tc>
        <w:tc>
          <w:tcPr>
            <w:tcW w:w="0" w:type="auto"/>
            <w:vAlign w:val="center"/>
          </w:tcPr>
          <w:p w14:paraId="766BF796" w14:textId="40ECC2E6" w:rsidRDefault="00CF332E" w:rsidP="00895445">
            <w:pPr>
              <w:rPr>
                <w:rFonts w:cs="Times New Roman"/>
                <w:szCs w:val="26"/>
              </w:rPr>
            </w:pPr>
            <w:r>
              <w:rPr>
                <w:rFonts w:cs="Times New Roman"/>
                <w:szCs w:val="26"/>
              </w:rPr>
              <w:t>1 năm hoặc 60.000 bản</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16</w:t>
            </w:r>
          </w:p>
        </w:tc>
        <w:tc>
          <w:tcPr>
            <w:tcW w:w="0" w:type="auto"/>
            <w:vAlign w:val="center"/>
          </w:tcPr>
          <w:p w14:paraId="49E6D07D" w14:textId="789F829C" w:rsidRDefault="00084BFD" w:rsidP="00900EBB">
            <w:pPr>
              <w:rPr>
                <w:rFonts w:cs="Times New Roman"/>
                <w:szCs w:val="26"/>
              </w:rPr>
            </w:pPr>
            <w:r>
              <w:rPr>
                <w:rFonts w:cs="Times New Roman"/>
                <w:szCs w:val="26"/>
              </w:rPr>
              <w:t>Máy in photo HP LaserJet Pro MFP M225dw</w:t>
            </w:r>
          </w:p>
        </w:tc>
        <w:tc>
          <w:tcPr>
            <w:tcW w:w="0" w:type="auto"/>
            <w:vAlign w:val="center"/>
          </w:tcPr>
          <w:p w14:paraId="36D914FE" w14:textId="3012C7A5" w:rsidRDefault="00084BFD" w:rsidP="006577CE">
            <w:pPr>
              <w:jc w:val="center"/>
              <w:rPr>
                <w:rFonts w:cs="Times New Roman"/>
                <w:szCs w:val="26"/>
              </w:rPr>
            </w:pPr>
            <w:r>
              <w:rPr>
                <w:rFonts w:cs="Times New Roman"/>
                <w:szCs w:val="26"/>
              </w:rPr>
              <w:t>7.300.000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17</w:t>
            </w:r>
          </w:p>
        </w:tc>
        <w:tc>
          <w:tcPr>
            <w:tcW w:w="0" w:type="auto"/>
            <w:vAlign w:val="center"/>
          </w:tcPr>
          <w:p w14:paraId="49E6D07D" w14:textId="789F829C" w:rsidRDefault="00084BFD" w:rsidP="00900EBB">
            <w:pPr>
              <w:rPr>
                <w:rFonts w:cs="Times New Roman"/>
                <w:szCs w:val="26"/>
              </w:rPr>
            </w:pPr>
            <w:r>
              <w:rPr>
                <w:rFonts w:cs="Times New Roman"/>
                <w:szCs w:val="26"/>
              </w:rPr>
              <w:t>Máy in photo HP LaserJet Pro MFP M225DN</w:t>
            </w:r>
          </w:p>
        </w:tc>
        <w:tc>
          <w:tcPr>
            <w:tcW w:w="0" w:type="auto"/>
            <w:vAlign w:val="center"/>
          </w:tcPr>
          <w:p w14:paraId="36D914FE" w14:textId="3012C7A5" w:rsidRDefault="00084BFD" w:rsidP="006577CE">
            <w:pPr>
              <w:jc w:val="center"/>
              <w:rPr>
                <w:rFonts w:cs="Times New Roman"/>
                <w:szCs w:val="26"/>
              </w:rPr>
            </w:pPr>
            <w:r>
              <w:rPr>
                <w:rFonts w:cs="Times New Roman"/>
                <w:szCs w:val="26"/>
              </w:rPr>
              <w:t>7.200.000</w:t>
            </w:r>
          </w:p>
        </w:tc>
        <w:tc>
          <w:tcPr>
            <w:tcW w:w="0" w:type="auto"/>
            <w:vAlign w:val="center"/>
          </w:tcPr>
          <w:p w14:paraId="766BF796" w14:textId="40ECC2E6" w:rsidRDefault="00CF332E" w:rsidP="00895445">
            <w:pPr>
              <w:rPr>
                <w:rFonts w:cs="Times New Roman"/>
                <w:szCs w:val="26"/>
              </w:rPr>
            </w:pPr>
            <w:r>
              <w:rPr>
                <w:rFonts w:cs="Times New Roman"/>
                <w:szCs w:val="26"/>
              </w:rPr>
              <w:t>12 tháng.</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18</w:t>
            </w:r>
          </w:p>
        </w:tc>
        <w:tc>
          <w:tcPr>
            <w:tcW w:w="0" w:type="auto"/>
            <w:vAlign w:val="center"/>
          </w:tcPr>
          <w:p w14:paraId="49E6D07D" w14:textId="789F829C" w:rsidRDefault="00084BFD" w:rsidP="00900EBB">
            <w:pPr>
              <w:rPr>
                <w:rFonts w:cs="Times New Roman"/>
                <w:szCs w:val="26"/>
              </w:rPr>
            </w:pPr>
            <w:r>
              <w:rPr>
                <w:rFonts w:cs="Times New Roman"/>
                <w:szCs w:val="26"/>
              </w:rPr>
              <w:t>MÁY PHOTOCOPY HP LASERJET MANAGED MFP E72530DN MỚI 100%</w:t>
            </w:r>
          </w:p>
        </w:tc>
        <w:tc>
          <w:tcPr>
            <w:tcW w:w="0" w:type="auto"/>
            <w:vAlign w:val="center"/>
          </w:tcPr>
          <w:p w14:paraId="36D914FE" w14:textId="3012C7A5" w:rsidRDefault="00084BFD" w:rsidP="006577CE">
            <w:pPr>
              <w:jc w:val="center"/>
              <w:rPr>
                <w:rFonts w:cs="Times New Roman"/>
                <w:szCs w:val="26"/>
              </w:rPr>
            </w:pPr>
            <w:r>
              <w:rPr>
                <w:rFonts w:cs="Times New Roman"/>
                <w:szCs w:val="26"/>
              </w:rPr>
              <w:t>94.000.000</w:t>
            </w:r>
          </w:p>
        </w:tc>
        <w:tc>
          <w:tcPr>
            <w:tcW w:w="0" w:type="auto"/>
            <w:vAlign w:val="center"/>
          </w:tcPr>
          <w:p w14:paraId="766BF796" w14:textId="40ECC2E6" w:rsidRDefault="00CF332E" w:rsidP="00895445">
            <w:pPr>
              <w:rPr>
                <w:rFonts w:cs="Times New Roman"/>
                <w:szCs w:val="26"/>
              </w:rPr>
            </w:pPr>
            <w:r>
              <w:rPr>
                <w:rFonts w:cs="Times New Roman"/>
                <w:szCs w:val="26"/>
              </w:rPr>
              <w:t>1 năm hoặc 60.000 bản</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